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97FDE">
      <w:pPr>
        <w:pStyle w:val="5"/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r>
        <w:rPr>
          <w:rFonts w:hint="eastAsia"/>
          <w:lang w:eastAsia="zh-CN"/>
        </w:rPr>
        <w:t>附件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3</w:t>
      </w:r>
    </w:p>
    <w:p w14:paraId="0253DDDB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default"/>
          <w:lang w:val="en-US" w:eastAsia="zh-CN"/>
        </w:rPr>
      </w:pPr>
    </w:p>
    <w:p w14:paraId="521B2BA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firstLine="0" w:firstLine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auto"/>
          <w:spacing w:val="-11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-11"/>
          <w:kern w:val="0"/>
          <w:sz w:val="36"/>
          <w:szCs w:val="36"/>
          <w:lang w:val="en-US" w:eastAsia="zh-CN"/>
        </w:rPr>
        <w:t>官方微信公众号</w:t>
      </w:r>
    </w:p>
    <w:bookmarkEnd w:id="0"/>
    <w:p w14:paraId="479C0727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</w:pPr>
    </w:p>
    <w:p w14:paraId="2ADCAF3B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jc w:val="both"/>
        <w:rPr>
          <w:rFonts w:hint="eastAsia" w:ascii="方正仿宋_GB2312" w:hAnsi="方正仿宋_GB2312" w:eastAsia="方正仿宋_GB2312" w:cs="方正仿宋_GB2312"/>
          <w:color w:val="auto"/>
        </w:rPr>
      </w:pP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</w:rPr>
        <w:drawing>
          <wp:inline distT="0" distB="0" distL="114300" distR="114300">
            <wp:extent cx="2102485" cy="2102485"/>
            <wp:effectExtent l="0" t="0" r="2540" b="2540"/>
            <wp:docPr id="8" name="图片 4" descr="湖南学联公众号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 descr="湖南学联公众号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102485" cy="210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方正仿宋_GB2312" w:hAnsi="方正仿宋_GB2312" w:eastAsia="方正仿宋_GB2312" w:cs="方正仿宋_GB2312"/>
          <w:color w:val="auto"/>
          <w:sz w:val="24"/>
          <w:szCs w:val="24"/>
          <w:lang w:val="en-US" w:eastAsia="zh-CN"/>
        </w:rPr>
        <w:t xml:space="preserve">             </w:t>
      </w:r>
      <w:r>
        <w:rPr>
          <w:rFonts w:hint="eastAsia" w:ascii="方正仿宋_GB2312" w:hAnsi="方正仿宋_GB2312" w:eastAsia="方正仿宋_GB2312" w:cs="方正仿宋_GB2312"/>
          <w:color w:val="auto"/>
        </w:rPr>
        <w:drawing>
          <wp:inline distT="0" distB="0" distL="114300" distR="114300">
            <wp:extent cx="2120900" cy="2120900"/>
            <wp:effectExtent l="0" t="0" r="3175" b="3175"/>
            <wp:docPr id="7" name="图片 5" descr="c216f11eb258749c59592358eab89c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5" descr="c216f11eb258749c59592358eab89cc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0900" cy="212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ED591D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ind w:left="279" w:leftChars="133" w:firstLine="280" w:firstLineChars="100"/>
        <w:jc w:val="both"/>
        <w:rPr>
          <w:rFonts w:hint="eastAsia" w:ascii="方正仿宋简体" w:hAnsi="方正仿宋简体" w:eastAsia="方正仿宋简体" w:cs="方正仿宋简体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kern w:val="2"/>
          <w:sz w:val="28"/>
          <w:szCs w:val="28"/>
          <w:lang w:val="en-US" w:eastAsia="zh-CN" w:bidi="ar-SA"/>
        </w:rPr>
        <w:t xml:space="preserve">湖南学联公众号  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24"/>
          <w:szCs w:val="24"/>
          <w:lang w:val="en-US" w:eastAsia="zh-CN" w:bidi="ar-SA"/>
        </w:rPr>
        <w:t xml:space="preserve">   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21"/>
          <w:szCs w:val="21"/>
          <w:lang w:val="en-US" w:eastAsia="zh-CN" w:bidi="ar-SA"/>
        </w:rPr>
        <w:t xml:space="preserve"> </w:t>
      </w:r>
      <w:r>
        <w:rPr>
          <w:rFonts w:hint="eastAsia" w:ascii="方正仿宋简体" w:hAnsi="方正仿宋简体" w:eastAsia="方正仿宋简体" w:cs="方正仿宋简体"/>
          <w:color w:val="auto"/>
          <w:kern w:val="2"/>
          <w:sz w:val="28"/>
          <w:szCs w:val="28"/>
          <w:lang w:val="en-US" w:eastAsia="zh-CN" w:bidi="ar-SA"/>
        </w:rPr>
        <w:t xml:space="preserve">        湖南省青少年发展基金会公众号</w:t>
      </w:r>
    </w:p>
    <w:p w14:paraId="5DDC281A"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jc w:val="both"/>
        <w:rPr>
          <w:rFonts w:hint="eastAsia" w:ascii="方正仿宋_GB2312" w:hAnsi="方正仿宋_GB2312" w:eastAsia="方正仿宋_GB2312" w:cs="方正仿宋_GB2312"/>
          <w:color w:val="auto"/>
        </w:rPr>
      </w:pPr>
    </w:p>
    <w:p w14:paraId="70F45C27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jc w:val="center"/>
        <w:rPr>
          <w:rFonts w:hint="eastAsia" w:ascii="方正仿宋_GB2312" w:hAnsi="方正仿宋_GB2312" w:eastAsia="方正仿宋_GB2312" w:cs="方正仿宋_GB2312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方正仿宋_GB2312" w:hAnsi="方正仿宋_GB2312" w:eastAsia="方正仿宋_GB2312" w:cs="方正仿宋_GB2312"/>
          <w:color w:val="auto"/>
          <w:kern w:val="2"/>
          <w:sz w:val="24"/>
          <w:szCs w:val="24"/>
          <w:lang w:val="en-US" w:eastAsia="zh-CN" w:bidi="ar-SA"/>
        </w:rPr>
        <w:drawing>
          <wp:inline distT="0" distB="0" distL="114300" distR="114300">
            <wp:extent cx="2160270" cy="2141220"/>
            <wp:effectExtent l="0" t="0" r="1905" b="1905"/>
            <wp:docPr id="6" name="图片 6" descr="12ea8e8a6e4ae46f45e2cb9aac578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2ea8e8a6e4ae46f45e2cb9aac5785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B481E2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spacing w:line="600" w:lineRule="exact"/>
        <w:jc w:val="center"/>
        <w:rPr>
          <w:rFonts w:hint="eastAsia" w:ascii="方正仿宋简体" w:hAnsi="方正仿宋简体" w:eastAsia="方正仿宋简体" w:cs="方正仿宋简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color w:val="auto"/>
          <w:kern w:val="2"/>
          <w:sz w:val="28"/>
          <w:szCs w:val="28"/>
          <w:lang w:val="en-US" w:eastAsia="zh-CN" w:bidi="ar-SA"/>
        </w:rPr>
        <w:t>就业去哪儿微信公众号</w:t>
      </w:r>
    </w:p>
    <w:p w14:paraId="6BB8E54A">
      <w:pPr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ascii="Times New Roman" w:hAnsi="Times New Roman" w:eastAsia="方正仿宋简体"/>
        </w:rPr>
      </w:pPr>
    </w:p>
    <w:p w14:paraId="62406281">
      <w:pPr>
        <w:widowControl w:val="0"/>
        <w:bidi w:val="0"/>
        <w:spacing w:line="560" w:lineRule="exact"/>
        <w:ind w:left="0" w:leftChars="0" w:firstLine="0" w:firstLineChars="0"/>
        <w:jc w:val="both"/>
        <w:rPr>
          <w:rFonts w:hint="default" w:ascii="Times New Roman" w:hAnsi="Times New Roman" w:eastAsia="方正仿宋简体" w:cstheme="minorBidi"/>
          <w:kern w:val="2"/>
          <w:sz w:val="32"/>
          <w:szCs w:val="24"/>
          <w:lang w:val="en-US" w:eastAsia="zh-CN" w:bidi="ar-SA"/>
        </w:rPr>
      </w:pPr>
    </w:p>
    <w:p w14:paraId="5E101567">
      <w:pPr>
        <w:pStyle w:val="7"/>
        <w:bidi w:val="0"/>
        <w:ind w:left="0" w:leftChars="0" w:firstLine="0" w:firstLineChars="0"/>
        <w:jc w:val="both"/>
        <w:rPr>
          <w:rFonts w:hint="default"/>
          <w:lang w:val="en-US" w:eastAsia="zh-CN"/>
        </w:rPr>
      </w:pPr>
    </w:p>
    <w:p w14:paraId="256F2020">
      <w:pPr>
        <w:rPr>
          <w:rFonts w:hint="default"/>
        </w:rPr>
      </w:pPr>
    </w:p>
    <w:p w14:paraId="72971F09">
      <w:pPr>
        <w:rPr>
          <w:rFonts w:hint="default"/>
        </w:rPr>
      </w:pPr>
    </w:p>
    <w:p w14:paraId="394E8995"/>
    <w:p w14:paraId="76C579A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194E1EF1-F340-46DE-989E-268C0D3D59B0}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FFF6193F-516C-4F98-A4EA-EDD5849542CE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  <w:embedRegular r:id="rId3" w:fontKey="{D84EFBFF-E390-4F82-B4D9-8212E750266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803B89"/>
    <w:rsid w:val="28803B89"/>
    <w:rsid w:val="5FD5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sz w:val="32"/>
      <w:szCs w:val="32"/>
    </w:rPr>
  </w:style>
  <w:style w:type="paragraph" w:customStyle="1" w:styleId="5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6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customStyle="1" w:styleId="7">
    <w:name w:val="正文AA"/>
    <w:basedOn w:val="1"/>
    <w:qFormat/>
    <w:uiPriority w:val="0"/>
    <w:pPr>
      <w:spacing w:line="560" w:lineRule="exact"/>
      <w:ind w:firstLine="640" w:firstLineChars="200"/>
    </w:pPr>
    <w:rPr>
      <w:rFonts w:ascii="Times New Roman" w:hAns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2025-05-04T14:12:00Z</dcterms:created>
  <dc:creator>云淡风轻</dc:creator>
  <cp:lastModifiedBy>云淡风轻</cp:lastModifiedBy>
  <dcterms:modified xsi:type="dcterms:W3CDTF">2025-05-04T14:12:52Z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5A390D4883D045AD81810D6C1D53E1DC_13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