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44E454">
      <w:pPr>
        <w:pStyle w:val="4"/>
        <w:bidi w:val="0"/>
        <w:ind w:left="0" w:leftChars="0" w:firstLine="0" w:firstLineChars="0"/>
        <w:rPr>
          <w:rFonts w:hint="eastAsia" w:eastAsia="方正黑体简体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5</w:t>
      </w:r>
    </w:p>
    <w:p w14:paraId="23D0F146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 w14:paraId="06D6FBC8">
      <w:pPr>
        <w:pStyle w:val="6"/>
        <w:bidi w:val="0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第四届“芙蓉学子·乡村振兴”公益计划项目结对表</w:t>
      </w:r>
    </w:p>
    <w:p w14:paraId="40B297FD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eastAsia"/>
          <w:lang w:val="en-US" w:eastAsia="zh-CN"/>
        </w:rPr>
      </w:pPr>
    </w:p>
    <w:p w14:paraId="0405A412">
      <w:pPr>
        <w:pStyle w:val="5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ind w:left="0" w:leftChars="0" w:firstLine="0" w:firstLineChars="0"/>
        <w:rPr>
          <w:rFonts w:hint="eastAsia" w:ascii="方正仿宋简体" w:hAnsi="方正仿宋简体" w:eastAsia="方正仿宋简体" w:cs="方正仿宋简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方正仿宋简体" w:hAnsi="方正仿宋简体" w:eastAsia="方正仿宋简体" w:cs="方正仿宋简体"/>
          <w:bCs/>
          <w:color w:val="auto"/>
          <w:sz w:val="24"/>
          <w:szCs w:val="24"/>
          <w:lang w:eastAsia="zh-CN"/>
        </w:rPr>
        <w:t>高校</w:t>
      </w:r>
      <w:r>
        <w:rPr>
          <w:rFonts w:hint="eastAsia" w:ascii="方正仿宋简体" w:hAnsi="方正仿宋简体" w:eastAsia="方正仿宋简体" w:cs="方正仿宋简体"/>
          <w:bCs/>
          <w:color w:val="auto"/>
          <w:sz w:val="24"/>
          <w:szCs w:val="24"/>
          <w:lang w:val="en-US" w:eastAsia="zh-CN"/>
        </w:rPr>
        <w:t>团委名称：（盖章）                                 申报项目总数：                              填报日期：</w:t>
      </w:r>
    </w:p>
    <w:tbl>
      <w:tblPr>
        <w:tblStyle w:val="2"/>
        <w:tblpPr w:leftFromText="181" w:rightFromText="181" w:vertAnchor="text" w:horzAnchor="page" w:tblpXSpec="center" w:tblpY="13"/>
        <w:tblOverlap w:val="never"/>
        <w:tblW w:w="14665" w:type="dxa"/>
        <w:jc w:val="center"/>
        <w:tblBorders>
          <w:top w:val="single" w:color="000000" w:sz="12" w:space="0"/>
          <w:left w:val="single" w:color="000000" w:sz="12" w:space="0"/>
          <w:bottom w:val="single" w:color="000000" w:sz="12" w:space="0"/>
          <w:right w:val="single" w:color="000000" w:sz="12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3825"/>
        <w:gridCol w:w="1446"/>
        <w:gridCol w:w="3300"/>
        <w:gridCol w:w="1452"/>
        <w:gridCol w:w="1248"/>
        <w:gridCol w:w="1302"/>
        <w:gridCol w:w="1281"/>
      </w:tblGrid>
      <w:tr w14:paraId="1E0EB627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11" w:type="dxa"/>
            <w:tcBorders>
              <w:tl2br w:val="nil"/>
              <w:tr2bl w:val="nil"/>
            </w:tcBorders>
            <w:noWrap w:val="0"/>
            <w:vAlign w:val="center"/>
          </w:tcPr>
          <w:p w14:paraId="1A50BF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</w:rPr>
            </w:pPr>
            <w:bookmarkStart w:id="0" w:name="_GoBack"/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3825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5F2F3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1446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693A2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结对实施村</w:t>
            </w:r>
          </w:p>
        </w:tc>
        <w:tc>
          <w:tcPr>
            <w:tcW w:w="330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9F20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项目简述</w:t>
            </w:r>
          </w:p>
          <w:p w14:paraId="56C9C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（100字左右）</w:t>
            </w: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12DF6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项目负责人</w:t>
            </w:r>
          </w:p>
        </w:tc>
        <w:tc>
          <w:tcPr>
            <w:tcW w:w="124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7274D8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联系方式</w:t>
            </w:r>
          </w:p>
        </w:tc>
        <w:tc>
          <w:tcPr>
            <w:tcW w:w="1302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12153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指导老师</w:t>
            </w:r>
          </w:p>
        </w:tc>
        <w:tc>
          <w:tcPr>
            <w:tcW w:w="12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44E36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简体" w:hAnsi="方正黑体简体" w:eastAsia="方正黑体简体" w:cs="方正黑体简体"/>
                <w:bCs/>
                <w:color w:val="auto"/>
                <w:sz w:val="24"/>
                <w:szCs w:val="24"/>
                <w:lang w:val="en-US" w:eastAsia="zh-CN"/>
              </w:rPr>
              <w:t>联系方式</w:t>
            </w:r>
          </w:p>
        </w:tc>
      </w:tr>
      <w:tr w14:paraId="44E6089D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tcBorders>
              <w:tl2br w:val="nil"/>
              <w:tr2bl w:val="nil"/>
            </w:tcBorders>
            <w:noWrap w:val="0"/>
            <w:vAlign w:val="center"/>
          </w:tcPr>
          <w:p w14:paraId="6F9D82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3825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EC31A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3AE8A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44170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7A07AF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76B434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57596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41720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</w:tr>
      <w:tr w14:paraId="516D689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tcBorders>
              <w:tl2br w:val="nil"/>
              <w:tr2bl w:val="nil"/>
            </w:tcBorders>
            <w:noWrap w:val="0"/>
            <w:vAlign w:val="center"/>
          </w:tcPr>
          <w:p w14:paraId="212F1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3825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86265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179C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2E00C86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FC00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13B7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26A455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5793AF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</w:tr>
      <w:tr w14:paraId="32CD626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tcBorders>
              <w:tl2br w:val="nil"/>
              <w:tr2bl w:val="nil"/>
            </w:tcBorders>
            <w:noWrap w:val="0"/>
            <w:vAlign w:val="center"/>
          </w:tcPr>
          <w:p w14:paraId="66C553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3825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25BE5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4681AF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BD20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187035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404C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F919F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4E3A3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</w:tr>
      <w:tr w14:paraId="3DD885DA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11" w:type="dxa"/>
            <w:tcBorders>
              <w:tl2br w:val="nil"/>
              <w:tr2bl w:val="nil"/>
            </w:tcBorders>
            <w:noWrap w:val="0"/>
            <w:vAlign w:val="center"/>
          </w:tcPr>
          <w:p w14:paraId="031714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3825" w:type="dxa"/>
            <w:tcBorders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3B5BD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46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589EF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3300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6A0452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452" w:type="dxa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 w14:paraId="03A345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48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2F026F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302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2DBC2E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  <w:tc>
          <w:tcPr>
            <w:tcW w:w="1281" w:type="dxa"/>
            <w:tcBorders>
              <w:left w:val="single" w:color="auto" w:sz="4" w:space="0"/>
              <w:tl2br w:val="nil"/>
              <w:tr2bl w:val="nil"/>
            </w:tcBorders>
            <w:noWrap w:val="0"/>
            <w:vAlign w:val="center"/>
          </w:tcPr>
          <w:p w14:paraId="6B00D4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</w:tr>
      <w:tr w14:paraId="4026122C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293314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简体" w:hAnsi="方正仿宋简体" w:eastAsia="方正仿宋简体" w:cs="方正仿宋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auto"/>
                <w:sz w:val="24"/>
                <w:szCs w:val="24"/>
                <w:lang w:val="en-US" w:eastAsia="zh-CN"/>
              </w:rPr>
              <w:t>备注：高校项目结对表中的所有项目申请书以附件的形式提报，项目申请书需包括指导老师、承诺人签字，高校团委盖章。</w:t>
            </w:r>
          </w:p>
        </w:tc>
      </w:tr>
      <w:tr w14:paraId="0F2200D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CF72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color w:val="auto"/>
                <w:sz w:val="24"/>
                <w:szCs w:val="24"/>
                <w:lang w:val="en-US" w:eastAsia="zh-CN"/>
              </w:rPr>
              <w:t>高校团委前期动员各平台宣传截图</w:t>
            </w:r>
          </w:p>
        </w:tc>
      </w:tr>
      <w:tr w14:paraId="3FBF85A6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3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6B454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微软雅黑" w:hAnsi="微软雅黑" w:eastAsia="微软雅黑" w:cs="微软雅黑"/>
                <w:bCs/>
                <w:color w:val="auto"/>
                <w:sz w:val="24"/>
                <w:szCs w:val="24"/>
              </w:rPr>
            </w:pPr>
          </w:p>
        </w:tc>
      </w:tr>
      <w:tr w14:paraId="3137C38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D8665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Cs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color w:val="auto"/>
                <w:sz w:val="24"/>
                <w:szCs w:val="24"/>
                <w:lang w:val="en-US" w:eastAsia="zh-CN"/>
              </w:rPr>
              <w:t>高校评审会议截图（需包含评分表、评审意见、评审会现场照片12张）</w:t>
            </w:r>
          </w:p>
        </w:tc>
      </w:tr>
      <w:tr w14:paraId="34734B92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1D89A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74CE1AF0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104052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 w:val="0"/>
                <w:bCs/>
                <w:color w:val="auto"/>
                <w:sz w:val="24"/>
                <w:szCs w:val="24"/>
                <w:lang w:val="en-US" w:eastAsia="zh-CN"/>
              </w:rPr>
              <w:t>高校入围名单公示宣传截图</w:t>
            </w:r>
          </w:p>
        </w:tc>
      </w:tr>
      <w:tr w14:paraId="5C1AB1D3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7BCF2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eastAsia" w:ascii="方正仿宋简体" w:hAnsi="方正仿宋简体" w:eastAsia="方正仿宋简体" w:cs="方正仿宋简体"/>
                <w:b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</w:tr>
      <w:tr w14:paraId="646FF26F">
        <w:tblPrEx>
          <w:tblBorders>
            <w:top w:val="single" w:color="000000" w:sz="12" w:space="0"/>
            <w:left w:val="single" w:color="000000" w:sz="12" w:space="0"/>
            <w:bottom w:val="single" w:color="000000" w:sz="12" w:space="0"/>
            <w:right w:val="single" w:color="000000" w:sz="12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4665" w:type="dxa"/>
            <w:gridSpan w:val="8"/>
            <w:tcBorders>
              <w:tl2br w:val="nil"/>
              <w:tr2bl w:val="nil"/>
            </w:tcBorders>
            <w:noWrap w:val="0"/>
            <w:vAlign w:val="center"/>
          </w:tcPr>
          <w:p w14:paraId="410B4A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2100" w:rightChars="1000"/>
              <w:jc w:val="right"/>
              <w:textAlignment w:val="auto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</w:pPr>
          </w:p>
          <w:p w14:paraId="6D3ECB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2100" w:rightChars="1000"/>
              <w:jc w:val="right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  <w:t>高校团委负责人签字：</w:t>
            </w:r>
          </w:p>
          <w:p w14:paraId="029D5A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2100" w:rightChars="1000" w:firstLine="480" w:firstLineChars="200"/>
              <w:jc w:val="right"/>
              <w:textAlignment w:val="auto"/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  <w:t>学校团委（盖章）：</w:t>
            </w:r>
          </w:p>
          <w:p w14:paraId="303F461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right="2100" w:rightChars="1000"/>
              <w:jc w:val="right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bCs/>
                <w:color w:val="000000"/>
                <w:sz w:val="24"/>
                <w:szCs w:val="24"/>
                <w:lang w:val="en-US" w:eastAsia="zh-CN"/>
              </w:rPr>
              <w:t>日  期：</w:t>
            </w:r>
          </w:p>
          <w:p w14:paraId="57FC1D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000000"/>
                <w:sz w:val="24"/>
                <w:szCs w:val="24"/>
              </w:rPr>
            </w:pPr>
          </w:p>
        </w:tc>
      </w:tr>
      <w:bookmarkEnd w:id="0"/>
    </w:tbl>
    <w:p w14:paraId="2E7B919B">
      <w:pPr>
        <w:rPr>
          <w:rFonts w:hint="eastAsia" w:eastAsiaTheme="minorEastAsia"/>
          <w:lang w:eastAsia="zh-CN"/>
        </w:rPr>
      </w:pPr>
    </w:p>
    <w:sectPr>
      <w:pgSz w:w="16838" w:h="11906" w:orient="landscape"/>
      <w:pgMar w:top="1531" w:right="1417" w:bottom="1531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9C2DDB"/>
    <w:rsid w:val="696C6C68"/>
    <w:rsid w:val="6A9C2DDB"/>
    <w:rsid w:val="6D164F86"/>
    <w:rsid w:val="77B01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customStyle="1" w:styleId="6">
    <w:name w:val="标题AA"/>
    <w:basedOn w:val="1"/>
    <w:qFormat/>
    <w:uiPriority w:val="0"/>
    <w:pPr>
      <w:spacing w:line="700" w:lineRule="exact"/>
      <w:jc w:val="center"/>
    </w:pPr>
    <w:rPr>
      <w:rFonts w:ascii="Times New Roman" w:hAnsi="Times New Roman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225</Words>
  <Characters>228</Characters>
  <Lines>0</Lines>
  <Paragraphs>0</Paragraphs>
  <TotalTime>0</TotalTime>
  <ScaleCrop>false</ScaleCrop>
  <LinksUpToDate>false</LinksUpToDate>
  <CharactersWithSpaces>293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2025-05-04T13:39:00Z</dcterms:created>
  <dc:creator>云淡风轻</dc:creator>
  <cp:lastModifiedBy>云淡风轻</cp:lastModifiedBy>
  <dcterms:modified xsi:type="dcterms:W3CDTF">2025-05-04T13:56:06Z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4E141350657744B39CDD66505A96CF40_13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